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footer1.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8" w:space="0" w:color="000000"/>
        </w:pBdr>
        <w:rPr>
          <w:rStyle w:val="Ohne"/>
          <w:rFonts w:ascii="ヒラギノ角ゴ StdN W8" w:hAnsi="ヒラギノ角ゴ StdN W8" w:eastAsia="ヒラギノ角ゴ StdN W8" w:cs="ヒラギノ角ゴ StdN W8"/>
          <w:color w:val="707070"/>
          <w:sz w:val="26"/>
          <w:szCs w:val="26"/>
          <w:u w:val="single" w:color="707070"/>
        </w:rPr>
      </w:pPr>
      <w:r>
        <w:rPr>
          <w:rStyle w:val="Ohne"/>
          <w:rFonts w:ascii="Times Roman" w:hAnsi="Times Roman"/>
          <w:sz w:val="24"/>
          <w:szCs w:val="24"/>
        </w:rPr>
        <w:t xml:space="preserve"> </w:t>
      </w:r>
      <w:r>
        <w:rPr/>
        <w:drawing>
          <wp:inline distT="0" distB="0" distL="0" distR="0">
            <wp:extent cx="535940" cy="671195"/>
            <wp:effectExtent l="0" t="0" r="0" b="0"/>
            <wp:docPr id="1" name="officeArt object" descr="page1image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page1image1016.png"/>
                    <pic:cNvPicPr>
                      <a:picLocks noChangeAspect="1" noChangeArrowheads="1"/>
                    </pic:cNvPicPr>
                  </pic:nvPicPr>
                  <pic:blipFill>
                    <a:blip r:embed="rId2"/>
                    <a:stretch>
                      <a:fillRect/>
                    </a:stretch>
                  </pic:blipFill>
                  <pic:spPr bwMode="auto">
                    <a:xfrm>
                      <a:off x="0" y="0"/>
                      <a:ext cx="535940" cy="671195"/>
                    </a:xfrm>
                    <a:prstGeom prst="rect">
                      <a:avLst/>
                    </a:prstGeom>
                  </pic:spPr>
                </pic:pic>
              </a:graphicData>
            </a:graphic>
          </wp:inline>
        </w:drawing>
      </w:r>
      <w:r>
        <mc:AlternateContent>
          <mc:Choice Requires="wps">
            <w:drawing>
              <wp:anchor behindDoc="0" distT="170815" distB="170815" distL="170815" distR="166370" simplePos="0" locked="0" layoutInCell="0" allowOverlap="1" relativeHeight="3" wp14:anchorId="26E51F4F">
                <wp:simplePos x="0" y="0"/>
                <wp:positionH relativeFrom="page">
                  <wp:posOffset>1953260</wp:posOffset>
                </wp:positionH>
                <wp:positionV relativeFrom="line">
                  <wp:posOffset>-151765</wp:posOffset>
                </wp:positionV>
                <wp:extent cx="5004435" cy="716280"/>
                <wp:effectExtent l="0" t="0" r="0" b="0"/>
                <wp:wrapThrough wrapText="bothSides">
                  <wp:wrapPolygon edited="0">
                    <wp:start x="0" y="0"/>
                    <wp:lineTo x="21600" y="0"/>
                    <wp:lineTo x="21600" y="21600"/>
                    <wp:lineTo x="0" y="21600"/>
                    <wp:lineTo x="0" y="0"/>
                  </wp:wrapPolygon>
                </wp:wrapThrough>
                <wp:docPr id="2" name="officeArt object" descr="officeArt object"/>
                <a:graphic xmlns:a="http://schemas.openxmlformats.org/drawingml/2006/main">
                  <a:graphicData uri="http://schemas.microsoft.com/office/word/2010/wordprocessingShape">
                    <wps:wsp>
                      <wps:cNvSpPr/>
                      <wps:spPr>
                        <a:xfrm>
                          <a:off x="0" y="0"/>
                          <a:ext cx="5004360" cy="716400"/>
                        </a:xfrm>
                        <a:prstGeom prst="rect">
                          <a:avLst/>
                        </a:prstGeom>
                        <a:noFill/>
                        <a:ln w="12700">
                          <a:noFill/>
                        </a:ln>
                      </wps:spPr>
                      <wps:style>
                        <a:lnRef idx="0"/>
                        <a:fillRef idx="0"/>
                        <a:effectRef idx="0"/>
                        <a:fontRef idx="minor"/>
                      </wps:style>
                      <wps:txbx>
                        <w:txbxContent>
                          <w:p>
                            <w:pPr>
                              <w:pStyle w:val="Rahmeninhalt"/>
                              <w:jc w:val="center"/>
                              <w:rPr>
                                <w:rStyle w:val="Ohne"/>
                                <w:rFonts w:ascii="Times Roman" w:hAnsi="Times Roman" w:eastAsia="Times Roman" w:cs="Times Roman"/>
                                <w:sz w:val="40"/>
                                <w:szCs w:val="40"/>
                              </w:rPr>
                            </w:pPr>
                            <w:r>
                              <w:rPr>
                                <w:rStyle w:val="Ohne"/>
                                <w:rFonts w:ascii="Times Roman" w:hAnsi="Times Roman"/>
                                <w:color w:val="000000"/>
                                <w:sz w:val="40"/>
                                <w:szCs w:val="40"/>
                              </w:rPr>
                              <w:t>Verein der Freunde und F</w:t>
                            </w:r>
                            <w:r>
                              <w:rPr>
                                <w:rStyle w:val="Ohne"/>
                                <w:rFonts w:ascii="Times Roman" w:hAnsi="Times Roman"/>
                                <w:color w:val="000000"/>
                                <w:sz w:val="40"/>
                                <w:szCs w:val="40"/>
                                <w:lang w:val="sv-SE"/>
                              </w:rPr>
                              <w:t>ö</w:t>
                            </w:r>
                            <w:r>
                              <w:rPr>
                                <w:rStyle w:val="Ohne"/>
                                <w:rFonts w:ascii="Times Roman" w:hAnsi="Times Roman"/>
                                <w:color w:val="000000"/>
                                <w:sz w:val="40"/>
                                <w:szCs w:val="40"/>
                              </w:rPr>
                              <w:t>rderer des</w:t>
                              <w:tab/>
                            </w:r>
                          </w:p>
                          <w:p>
                            <w:pPr>
                              <w:pStyle w:val="Rahmeninhalt"/>
                              <w:jc w:val="center"/>
                              <w:rPr/>
                            </w:pPr>
                            <w:r>
                              <w:rPr>
                                <w:rStyle w:val="Ohne"/>
                                <w:rFonts w:ascii="Times Roman" w:hAnsi="Times Roman"/>
                                <w:color w:val="000000"/>
                                <w:sz w:val="40"/>
                                <w:szCs w:val="40"/>
                              </w:rPr>
                              <w:t xml:space="preserve">Ernst-Mach-Gymnasiums der Stadt Hürth </w:t>
                            </w:r>
                          </w:p>
                        </w:txbxContent>
                      </wps:txbx>
                      <wps:bodyPr lIns="50760" rIns="50760" tIns="50760" bIns="50760" anchor="t">
                        <a:noAutofit/>
                      </wps:bodyPr>
                    </wps:wsp>
                  </a:graphicData>
                </a:graphic>
              </wp:anchor>
            </w:drawing>
          </mc:Choice>
          <mc:Fallback>
            <w:pict>
              <v:rect id="shape_0" ID="officeArt object" path="m0,0l-2147483645,0l-2147483645,-2147483646l0,-2147483646xe" stroked="f" o:allowincell="f" style="position:absolute;margin-left:153.8pt;margin-top:-11.95pt;width:394pt;height:56.35pt;mso-wrap-style:square;v-text-anchor:top;mso-position-horizontal-relative:page" wp14:anchorId="26E51F4F">
                <v:fill o:detectmouseclick="t" on="false"/>
                <v:stroke color="#3465a4" weight="12600" joinstyle="round" endcap="flat"/>
                <v:textbox>
                  <w:txbxContent>
                    <w:p>
                      <w:pPr>
                        <w:pStyle w:val="Rahmeninhalt"/>
                        <w:jc w:val="center"/>
                        <w:rPr>
                          <w:rStyle w:val="Ohne"/>
                          <w:rFonts w:ascii="Times Roman" w:hAnsi="Times Roman" w:eastAsia="Times Roman" w:cs="Times Roman"/>
                          <w:sz w:val="40"/>
                          <w:szCs w:val="40"/>
                        </w:rPr>
                      </w:pPr>
                      <w:r>
                        <w:rPr>
                          <w:rStyle w:val="Ohne"/>
                          <w:rFonts w:ascii="Times Roman" w:hAnsi="Times Roman"/>
                          <w:color w:val="000000"/>
                          <w:sz w:val="40"/>
                          <w:szCs w:val="40"/>
                        </w:rPr>
                        <w:t>Verein der Freunde und F</w:t>
                      </w:r>
                      <w:r>
                        <w:rPr>
                          <w:rStyle w:val="Ohne"/>
                          <w:rFonts w:ascii="Times Roman" w:hAnsi="Times Roman"/>
                          <w:color w:val="000000"/>
                          <w:sz w:val="40"/>
                          <w:szCs w:val="40"/>
                          <w:lang w:val="sv-SE"/>
                        </w:rPr>
                        <w:t>ö</w:t>
                      </w:r>
                      <w:r>
                        <w:rPr>
                          <w:rStyle w:val="Ohne"/>
                          <w:rFonts w:ascii="Times Roman" w:hAnsi="Times Roman"/>
                          <w:color w:val="000000"/>
                          <w:sz w:val="40"/>
                          <w:szCs w:val="40"/>
                        </w:rPr>
                        <w:t>rderer des</w:t>
                        <w:tab/>
                      </w:r>
                    </w:p>
                    <w:p>
                      <w:pPr>
                        <w:pStyle w:val="Rahmeninhalt"/>
                        <w:jc w:val="center"/>
                        <w:rPr/>
                      </w:pPr>
                      <w:r>
                        <w:rPr>
                          <w:rStyle w:val="Ohne"/>
                          <w:rFonts w:ascii="Times Roman" w:hAnsi="Times Roman"/>
                          <w:color w:val="000000"/>
                          <w:sz w:val="40"/>
                          <w:szCs w:val="40"/>
                        </w:rPr>
                        <w:t xml:space="preserve">Ernst-Mach-Gymnasiums der Stadt Hürth </w:t>
                      </w:r>
                    </w:p>
                  </w:txbxContent>
                </v:textbox>
                <w10:wrap type="square"/>
              </v:rect>
            </w:pict>
          </mc:Fallback>
        </mc:AlternateContent>
      </w:r>
      <w:r>
        <w:rPr>
          <w:rStyle w:val="Ohne"/>
          <w:rFonts w:ascii="Times Roman" w:hAnsi="Times Roman"/>
          <w:sz w:val="24"/>
          <w:szCs w:val="24"/>
        </w:rPr>
        <w:t xml:space="preserve"> </w:t>
      </w:r>
      <w:r>
        <w:rPr>
          <w:rStyle w:val="Ohne"/>
          <w:rFonts w:ascii="Times Roman" w:hAnsi="Times Roman"/>
          <w:sz w:val="24"/>
          <w:szCs w:val="24"/>
        </w:rPr>
        <w:tab/>
      </w:r>
      <w:r>
        <w:rPr>
          <w:rStyle w:val="Ohne"/>
          <w:rFonts w:eastAsia="Times Roman" w:cs="Times Roman" w:ascii="Times Roman" w:hAnsi="Times Roman"/>
          <w:sz w:val="20"/>
          <w:szCs w:val="20"/>
        </w:rPr>
        <w:tab/>
        <w:tab/>
      </w:r>
      <w:r>
        <w:rPr>
          <w:rStyle w:val="Ohne"/>
          <w:rFonts w:eastAsia="Times Roman" w:cs="Times Roman" w:ascii="Times Roman" w:hAnsi="Times Roman"/>
          <w:sz w:val="24"/>
          <w:szCs w:val="24"/>
        </w:rPr>
        <w:tab/>
        <w:tab/>
      </w:r>
      <w:r>
        <w:rPr>
          <w:rStyle w:val="Ohne"/>
          <w:rFonts w:ascii="Times Roman" w:hAnsi="Times Roman"/>
          <w:sz w:val="24"/>
          <w:szCs w:val="24"/>
        </w:rPr>
        <w:t xml:space="preserve"> </w:t>
      </w:r>
      <w:r>
        <w:rPr>
          <w:rStyle w:val="Ohne"/>
          <w:rFonts w:ascii="ヒラギノ角ゴ StdN W8" w:hAnsi="ヒラギノ角ゴ StdN W8"/>
          <w:color w:val="1F49FF"/>
          <w:sz w:val="40"/>
          <w:szCs w:val="40"/>
          <w:u w:val="none" w:color="1F49FF"/>
        </w:rPr>
        <w:t>E</w:t>
      </w:r>
      <w:r>
        <w:rPr>
          <w:rStyle w:val="Ohne"/>
          <w:rFonts w:ascii="ヒラギノ角ゴ StdN W8" w:hAnsi="ヒラギノ角ゴ StdN W8"/>
          <w:color w:val="707070"/>
          <w:sz w:val="26"/>
          <w:szCs w:val="26"/>
          <w:u w:val="none" w:color="707070"/>
        </w:rPr>
        <w:t>ngagiert</w:t>
      </w:r>
      <w:r>
        <w:rPr>
          <w:rStyle w:val="Ohne"/>
          <w:rFonts w:ascii="ヒラギノ角ゴ StdN W8" w:hAnsi="ヒラギノ角ゴ StdN W8"/>
          <w:color w:val="1F49FF"/>
          <w:sz w:val="40"/>
          <w:szCs w:val="40"/>
          <w:u w:val="none" w:color="1F49FF"/>
        </w:rPr>
        <w:t>M</w:t>
      </w:r>
      <w:r>
        <w:rPr>
          <w:rStyle w:val="Ohne"/>
          <w:rFonts w:ascii="ヒラギノ角ゴ StdN W8" w:hAnsi="ヒラギノ角ゴ StdN W8"/>
          <w:color w:val="707070"/>
          <w:sz w:val="26"/>
          <w:szCs w:val="26"/>
          <w:u w:val="none" w:color="707070"/>
        </w:rPr>
        <w:t xml:space="preserve">otiviert  </w:t>
      </w:r>
      <w:r>
        <w:rPr>
          <w:rStyle w:val="Ohne"/>
          <w:rFonts w:ascii="ヒラギノ角ゴ StdN W8" w:hAnsi="ヒラギノ角ゴ StdN W8"/>
          <w:color w:val="1F49FF"/>
          <w:sz w:val="40"/>
          <w:szCs w:val="40"/>
          <w:u w:val="none" w:color="1F49FF"/>
        </w:rPr>
        <w:t>G</w:t>
      </w:r>
      <w:r>
        <w:rPr>
          <w:rStyle w:val="Ohne"/>
          <w:rFonts w:ascii="ヒラギノ角ゴ StdN W8" w:hAnsi="ヒラギノ角ゴ StdN W8"/>
          <w:color w:val="707070"/>
          <w:sz w:val="26"/>
          <w:szCs w:val="26"/>
          <w:u w:val="none" w:color="707070"/>
        </w:rPr>
        <w:t>emeinsam</w:t>
      </w:r>
    </w:p>
    <w:p>
      <w:pPr>
        <w:pStyle w:val="Normal"/>
        <w:rPr>
          <w:rStyle w:val="Ohne"/>
          <w:rFonts w:ascii="ヒラギノ角ゴ StdN W8" w:hAnsi="ヒラギノ角ゴ StdN W8" w:eastAsia="ヒラギノ角ゴ StdN W8" w:cs="ヒラギノ角ゴ StdN W8"/>
          <w:color w:val="707070"/>
          <w:sz w:val="26"/>
          <w:szCs w:val="26"/>
          <w:u w:val="none" w:color="707070"/>
        </w:rPr>
      </w:pPr>
      <w:r>
        <w:rPr>
          <w:rStyle w:val="Ohne"/>
          <w:rFonts w:ascii="Times Roman" w:hAnsi="Times Roman"/>
          <w:sz w:val="14"/>
          <w:szCs w:val="14"/>
        </w:rPr>
        <w:t>Förderverein EMG Hürth, Karl-Kuenen-Strasse 22, 50354 Hürth</w:t>
      </w:r>
    </w:p>
    <w:p>
      <w:pPr>
        <w:pStyle w:val="Normal"/>
        <w:rPr>
          <w:rStyle w:val="Ohne"/>
          <w:rFonts w:ascii="ヒラギノ角ゴ StdN W8" w:hAnsi="ヒラギノ角ゴ StdN W8" w:eastAsia="ヒラギノ角ゴ StdN W8" w:cs="ヒラギノ角ゴ StdN W8"/>
          <w:sz w:val="14"/>
          <w:szCs w:val="14"/>
        </w:rPr>
      </w:pPr>
      <w:r>
        <w:rPr>
          <w:rFonts w:eastAsia="ヒラギノ角ゴ StdN W8" w:cs="ヒラギノ角ゴ StdN W8" w:ascii="ヒラギノ角ゴ StdN W8" w:hAnsi="ヒラギノ角ゴ StdN W8"/>
          <w:sz w:val="14"/>
          <w:szCs w:val="14"/>
        </w:rPr>
      </w:r>
    </w:p>
    <w:p>
      <w:pPr>
        <w:pStyle w:val="Normal"/>
        <w:rPr>
          <w:rStyle w:val="Ohne"/>
          <w:rFonts w:ascii="ヒラギノ角ゴ StdN W8" w:hAnsi="ヒラギノ角ゴ StdN W8" w:eastAsia="ヒラギノ角ゴ StdN W8" w:cs="ヒラギノ角ゴ StdN W8"/>
          <w:sz w:val="14"/>
          <w:szCs w:val="14"/>
        </w:rPr>
      </w:pPr>
      <w:r>
        <w:rPr>
          <w:b/>
          <w:bCs/>
          <w:sz w:val="28"/>
          <w:szCs w:val="28"/>
        </w:rPr>
        <w:t xml:space="preserve">Protokoll der Jahreshauptversammlung vom 10.11.2022 </w:t>
      </w:r>
    </w:p>
    <w:p>
      <w:pPr>
        <w:pStyle w:val="Textkrper"/>
        <w:spacing w:lineRule="auto" w:line="240" w:before="280" w:after="0"/>
        <w:rPr>
          <w:rFonts w:ascii="Calibri;sans-serif" w:hAnsi="Calibri;sans-serif"/>
          <w:b w:val="false"/>
          <w:b w:val="false"/>
          <w:i w:val="false"/>
          <w:i w:val="false"/>
          <w:caps w:val="false"/>
          <w:smallCaps w:val="false"/>
          <w:color w:val="000000"/>
          <w:spacing w:val="0"/>
          <w:sz w:val="24"/>
          <w:szCs w:val="24"/>
        </w:rPr>
      </w:pPr>
      <w:r>
        <w:rPr>
          <w:rFonts w:ascii="Calibri;sans-serif" w:hAnsi="Calibri;sans-serif"/>
          <w:b w:val="false"/>
          <w:i w:val="false"/>
          <w:caps w:val="false"/>
          <w:smallCaps w:val="false"/>
          <w:color w:val="000000"/>
          <w:spacing w:val="0"/>
          <w:sz w:val="24"/>
          <w:szCs w:val="24"/>
        </w:rPr>
        <w:t>Beginn 19:00 Uhr Ende: 20:15 Uhr</w:t>
      </w:r>
    </w:p>
    <w:p>
      <w:pPr>
        <w:pStyle w:val="Textkrper"/>
        <w:spacing w:before="0" w:after="0"/>
        <w:ind w:left="0" w:right="0" w:hanging="0"/>
        <w:rPr>
          <w:rFonts w:ascii="Calibri;sans-serif" w:hAnsi="Calibri;sans-serif"/>
          <w:b w:val="false"/>
          <w:b w:val="false"/>
          <w:i w:val="false"/>
          <w:i w:val="false"/>
          <w:caps w:val="false"/>
          <w:smallCaps w:val="false"/>
          <w:color w:val="000000"/>
          <w:spacing w:val="0"/>
          <w:sz w:val="24"/>
          <w:szCs w:val="24"/>
        </w:rPr>
      </w:pPr>
      <w:r>
        <w:rPr>
          <w:rFonts w:ascii="Calibri;sans-serif" w:hAnsi="Calibri;sans-serif"/>
          <w:b w:val="false"/>
          <w:i w:val="false"/>
          <w:caps w:val="false"/>
          <w:smallCaps w:val="false"/>
          <w:color w:val="000000"/>
          <w:spacing w:val="0"/>
          <w:sz w:val="24"/>
          <w:szCs w:val="24"/>
        </w:rPr>
        <w:t>Ort: Ernst-Mach-Gymnasium Hürth</w:t>
      </w:r>
    </w:p>
    <w:p>
      <w:pPr>
        <w:pStyle w:val="Textkrper"/>
        <w:spacing w:before="0" w:after="0"/>
        <w:ind w:left="0" w:right="0" w:hanging="0"/>
        <w:rPr>
          <w:rFonts w:ascii="Calibri;sans-serif" w:hAnsi="Calibri;sans-serif"/>
          <w:b w:val="false"/>
          <w:b w:val="false"/>
          <w:i w:val="false"/>
          <w:i w:val="false"/>
          <w:caps w:val="false"/>
          <w:smallCaps w:val="false"/>
          <w:color w:val="000000"/>
          <w:spacing w:val="0"/>
          <w:sz w:val="24"/>
          <w:szCs w:val="24"/>
        </w:rPr>
      </w:pPr>
      <w:r>
        <w:rPr>
          <w:rFonts w:ascii="Calibri;sans-serif" w:hAnsi="Calibri;sans-serif"/>
          <w:b w:val="false"/>
          <w:i w:val="false"/>
          <w:caps w:val="false"/>
          <w:smallCaps w:val="false"/>
          <w:color w:val="000000"/>
          <w:spacing w:val="0"/>
          <w:sz w:val="24"/>
          <w:szCs w:val="24"/>
        </w:rPr>
        <w:t xml:space="preserve">Teilnehmer: Friederike Bischoff, Ute Blauhut, Kristina Dorsch-Tein, Walter Englert, Thomas Knechten, Stephanie Schürmann, Uwe Simon, Mirca Tittmann, Martin Welz </w:t>
      </w:r>
    </w:p>
    <w:p>
      <w:pPr>
        <w:pStyle w:val="Textkrper"/>
        <w:spacing w:before="0" w:after="0"/>
        <w:ind w:left="0" w:right="0" w:hanging="0"/>
        <w:rPr>
          <w:rFonts w:ascii="Calibri;sans-serif" w:hAnsi="Calibri;sans-serif"/>
          <w:b w:val="false"/>
          <w:b w:val="false"/>
          <w:i w:val="false"/>
          <w:i w:val="false"/>
          <w:caps w:val="false"/>
          <w:smallCaps w:val="false"/>
          <w:color w:val="000000"/>
          <w:spacing w:val="0"/>
          <w:sz w:val="24"/>
          <w:szCs w:val="24"/>
        </w:rPr>
      </w:pPr>
      <w:r>
        <w:rPr>
          <w:rFonts w:ascii="Calibri;sans-serif" w:hAnsi="Calibri;sans-serif"/>
          <w:b w:val="false"/>
          <w:i w:val="false"/>
          <w:caps w:val="false"/>
          <w:smallCaps w:val="false"/>
          <w:color w:val="000000"/>
          <w:spacing w:val="0"/>
          <w:sz w:val="24"/>
          <w:szCs w:val="24"/>
        </w:rPr>
      </w:r>
    </w:p>
    <w:p>
      <w:pPr>
        <w:pStyle w:val="Textkrper"/>
        <w:spacing w:before="0" w:after="0"/>
        <w:ind w:left="0" w:right="0" w:hanging="0"/>
        <w:rPr>
          <w:rFonts w:ascii="Calibri;sans-serif" w:hAnsi="Calibri;sans-serif"/>
          <w:b w:val="false"/>
          <w:b w:val="false"/>
          <w:i w:val="false"/>
          <w:i w:val="false"/>
          <w:caps w:val="false"/>
          <w:smallCaps w:val="false"/>
          <w:color w:val="000000"/>
          <w:spacing w:val="0"/>
          <w:sz w:val="24"/>
          <w:szCs w:val="24"/>
        </w:rPr>
      </w:pPr>
      <w:r>
        <w:rPr>
          <w:rFonts w:ascii="Calibri;sans-serif" w:hAnsi="Calibri;sans-serif"/>
          <w:b/>
          <w:i w:val="false"/>
          <w:caps w:val="false"/>
          <w:smallCaps w:val="false"/>
          <w:color w:val="000000"/>
          <w:spacing w:val="0"/>
          <w:sz w:val="24"/>
          <w:szCs w:val="24"/>
          <w:u w:val="single" w:color="000000"/>
        </w:rPr>
        <w:t>1. Begrüßung</w:t>
      </w:r>
    </w:p>
    <w:p>
      <w:pPr>
        <w:pStyle w:val="Textkrper"/>
        <w:spacing w:before="0" w:after="0"/>
        <w:ind w:left="0" w:right="0" w:hanging="0"/>
        <w:rPr>
          <w:rFonts w:ascii="Calibri;sans-serif" w:hAnsi="Calibri;sans-serif"/>
          <w:b w:val="false"/>
          <w:b w:val="false"/>
          <w:i w:val="false"/>
          <w:i w:val="false"/>
          <w:caps w:val="false"/>
          <w:smallCaps w:val="false"/>
          <w:color w:val="000000"/>
          <w:spacing w:val="0"/>
          <w:sz w:val="24"/>
          <w:szCs w:val="24"/>
        </w:rPr>
      </w:pPr>
      <w:r>
        <w:rPr>
          <w:rFonts w:ascii="Calibri;sans-serif" w:hAnsi="Calibri;sans-serif"/>
          <w:b w:val="false"/>
          <w:i w:val="false"/>
          <w:caps w:val="false"/>
          <w:smallCaps w:val="false"/>
          <w:color w:val="000000"/>
          <w:spacing w:val="0"/>
          <w:sz w:val="24"/>
          <w:szCs w:val="24"/>
        </w:rPr>
        <w:t>Begrüßung durch den 1. Vorsitzenden Uwe Simon</w:t>
      </w:r>
    </w:p>
    <w:p>
      <w:pPr>
        <w:pStyle w:val="Textkrper"/>
        <w:spacing w:before="0" w:after="0"/>
        <w:ind w:left="0" w:right="0" w:hanging="0"/>
        <w:rPr>
          <w:rFonts w:ascii="Calibri;sans-serif" w:hAnsi="Calibri;sans-serif"/>
          <w:b w:val="false"/>
          <w:b w:val="false"/>
          <w:i w:val="false"/>
          <w:i w:val="false"/>
          <w:caps w:val="false"/>
          <w:smallCaps w:val="false"/>
          <w:color w:val="000000"/>
          <w:spacing w:val="0"/>
          <w:sz w:val="24"/>
          <w:szCs w:val="24"/>
        </w:rPr>
      </w:pPr>
      <w:r>
        <w:rPr>
          <w:rFonts w:ascii="Calibri;sans-serif" w:hAnsi="Calibri;sans-serif"/>
          <w:b w:val="false"/>
          <w:i w:val="false"/>
          <w:caps w:val="false"/>
          <w:smallCaps w:val="false"/>
          <w:color w:val="000000"/>
          <w:spacing w:val="0"/>
          <w:sz w:val="24"/>
          <w:szCs w:val="24"/>
        </w:rPr>
      </w:r>
    </w:p>
    <w:p>
      <w:pPr>
        <w:pStyle w:val="Textkrper"/>
        <w:spacing w:before="0" w:after="0"/>
        <w:ind w:left="0" w:right="0" w:hanging="0"/>
        <w:rPr>
          <w:rFonts w:ascii="Calibri;sans-serif" w:hAnsi="Calibri;sans-serif"/>
          <w:b/>
          <w:b/>
          <w:i w:val="false"/>
          <w:i w:val="false"/>
          <w:caps w:val="false"/>
          <w:smallCaps w:val="false"/>
          <w:color w:val="000000"/>
          <w:spacing w:val="0"/>
          <w:sz w:val="24"/>
          <w:szCs w:val="24"/>
          <w:u w:val="single"/>
        </w:rPr>
      </w:pPr>
      <w:r>
        <w:rPr>
          <w:rFonts w:ascii="Calibri;sans-serif" w:hAnsi="Calibri;sans-serif"/>
          <w:b/>
          <w:i w:val="false"/>
          <w:caps w:val="false"/>
          <w:smallCaps w:val="false"/>
          <w:color w:val="000000"/>
          <w:spacing w:val="0"/>
          <w:sz w:val="24"/>
          <w:szCs w:val="24"/>
          <w:u w:val="single" w:color="000000"/>
        </w:rPr>
        <w:t>2. Geschäftsbericht</w:t>
      </w:r>
    </w:p>
    <w:p>
      <w:pPr>
        <w:pStyle w:val="Textkrper"/>
        <w:spacing w:before="0" w:after="0"/>
        <w:ind w:left="0" w:right="0" w:hanging="0"/>
        <w:rPr>
          <w:u w:val="none" w:color="000000"/>
        </w:rPr>
      </w:pPr>
      <w:r>
        <w:rPr>
          <w:rFonts w:ascii="Calibri;sans-serif" w:hAnsi="Calibri;sans-serif"/>
          <w:b w:val="false"/>
          <w:i w:val="false"/>
          <w:caps w:val="false"/>
          <w:smallCaps w:val="false"/>
          <w:color w:val="000000"/>
          <w:spacing w:val="0"/>
          <w:sz w:val="24"/>
          <w:szCs w:val="24"/>
          <w:u w:val="none" w:color="000000"/>
        </w:rPr>
        <w:t>Die Geschäftsführerin Kristina Dorsch-Tein trägt den Geschäftsbericht für das Jahr 2021 vor. Sie berichtet über die Aufgaben, Projekte, Mitgliederzahlen sowie die Einsatzbereiche der Vorstandsmitglieder. Der Bericht ist als Anlage beigefügt.</w:t>
      </w:r>
    </w:p>
    <w:p>
      <w:pPr>
        <w:pStyle w:val="Textkrper"/>
        <w:spacing w:before="0" w:after="0"/>
        <w:ind w:left="0" w:right="0" w:hanging="0"/>
        <w:rPr>
          <w:u w:val="none" w:color="000000"/>
        </w:rPr>
      </w:pPr>
      <w:r>
        <w:rPr>
          <w:u w:val="none" w:color="000000"/>
        </w:rPr>
      </w:r>
    </w:p>
    <w:p>
      <w:pPr>
        <w:pStyle w:val="Textkrper"/>
        <w:spacing w:before="0" w:after="0"/>
        <w:ind w:left="0" w:right="0" w:hanging="0"/>
        <w:rPr>
          <w:rFonts w:ascii="Calibri;sans-serif" w:hAnsi="Calibri;sans-serif"/>
          <w:b/>
          <w:b/>
          <w:i w:val="false"/>
          <w:i w:val="false"/>
          <w:caps w:val="false"/>
          <w:smallCaps w:val="false"/>
          <w:color w:val="000000"/>
          <w:spacing w:val="0"/>
          <w:sz w:val="24"/>
          <w:szCs w:val="24"/>
          <w:u w:val="single"/>
        </w:rPr>
      </w:pPr>
      <w:r>
        <w:rPr>
          <w:rFonts w:ascii="Calibri;sans-serif" w:hAnsi="Calibri;sans-serif"/>
          <w:b/>
          <w:i w:val="false"/>
          <w:caps w:val="false"/>
          <w:smallCaps w:val="false"/>
          <w:color w:val="000000"/>
          <w:spacing w:val="0"/>
          <w:sz w:val="24"/>
          <w:szCs w:val="24"/>
          <w:u w:val="single" w:color="000000"/>
        </w:rPr>
        <w:t>3. Kassenbericht</w:t>
      </w:r>
    </w:p>
    <w:p>
      <w:pPr>
        <w:pStyle w:val="Textkrper"/>
        <w:spacing w:before="0" w:after="0"/>
        <w:ind w:left="0" w:right="0" w:hanging="0"/>
        <w:rPr>
          <w:rFonts w:ascii="Calibri;sans-serif" w:hAnsi="Calibri;sans-serif"/>
          <w:b w:val="false"/>
          <w:b w:val="false"/>
          <w:i w:val="false"/>
          <w:i w:val="false"/>
          <w:caps w:val="false"/>
          <w:smallCaps w:val="false"/>
          <w:color w:val="000000"/>
          <w:spacing w:val="0"/>
          <w:sz w:val="24"/>
          <w:szCs w:val="24"/>
        </w:rPr>
      </w:pPr>
      <w:r>
        <w:rPr>
          <w:rFonts w:ascii="Calibri;sans-serif" w:hAnsi="Calibri;sans-serif"/>
          <w:b w:val="false"/>
          <w:i w:val="false"/>
          <w:caps w:val="false"/>
          <w:smallCaps w:val="false"/>
          <w:color w:val="000000"/>
          <w:spacing w:val="0"/>
          <w:sz w:val="24"/>
          <w:szCs w:val="24"/>
        </w:rPr>
        <w:t xml:space="preserve">Frau Friederike Bischoff trägt die Zusammenfassung der Finanzen vor. </w:t>
      </w:r>
    </w:p>
    <w:p>
      <w:pPr>
        <w:pStyle w:val="Textkrper"/>
        <w:spacing w:before="0" w:after="0"/>
        <w:ind w:left="0" w:right="0" w:hanging="0"/>
        <w:rPr>
          <w:rFonts w:ascii="Calibri;sans-serif" w:hAnsi="Calibri;sans-serif"/>
          <w:b w:val="false"/>
          <w:b w:val="false"/>
          <w:i w:val="false"/>
          <w:i w:val="false"/>
          <w:caps w:val="false"/>
          <w:smallCaps w:val="false"/>
          <w:color w:val="000000"/>
          <w:spacing w:val="0"/>
          <w:sz w:val="24"/>
          <w:szCs w:val="24"/>
        </w:rPr>
      </w:pPr>
      <w:r>
        <w:rPr>
          <w:rFonts w:ascii="Calibri;sans-serif" w:hAnsi="Calibri;sans-serif"/>
          <w:b w:val="false"/>
          <w:i w:val="false"/>
          <w:caps w:val="false"/>
          <w:smallCaps w:val="false"/>
          <w:color w:val="000000"/>
          <w:spacing w:val="0"/>
          <w:sz w:val="24"/>
          <w:szCs w:val="24"/>
        </w:rPr>
        <w:t>Der Kassenbericht ist als Anlage beigefügt</w:t>
      </w:r>
    </w:p>
    <w:p>
      <w:pPr>
        <w:pStyle w:val="Textkrper"/>
        <w:spacing w:before="0" w:after="0"/>
        <w:ind w:left="0" w:right="0" w:hanging="0"/>
        <w:rPr>
          <w:rFonts w:ascii="Calibri;sans-serif" w:hAnsi="Calibri;sans-serif"/>
          <w:b w:val="false"/>
          <w:b w:val="false"/>
          <w:i w:val="false"/>
          <w:i w:val="false"/>
          <w:caps w:val="false"/>
          <w:smallCaps w:val="false"/>
          <w:color w:val="000000"/>
          <w:spacing w:val="0"/>
          <w:sz w:val="24"/>
          <w:szCs w:val="24"/>
        </w:rPr>
      </w:pPr>
      <w:r>
        <w:rPr>
          <w:rFonts w:ascii="Calibri;sans-serif" w:hAnsi="Calibri;sans-serif"/>
          <w:b w:val="false"/>
          <w:i w:val="false"/>
          <w:caps w:val="false"/>
          <w:smallCaps w:val="false"/>
          <w:color w:val="000000"/>
          <w:spacing w:val="0"/>
          <w:sz w:val="24"/>
          <w:szCs w:val="24"/>
        </w:rPr>
      </w:r>
    </w:p>
    <w:p>
      <w:pPr>
        <w:pStyle w:val="Textkrper"/>
        <w:spacing w:before="0" w:after="0"/>
        <w:ind w:left="0" w:right="0" w:hanging="0"/>
        <w:rPr>
          <w:rFonts w:ascii="Calibri;sans-serif" w:hAnsi="Calibri;sans-serif"/>
          <w:b/>
          <w:b/>
          <w:i w:val="false"/>
          <w:i w:val="false"/>
          <w:caps w:val="false"/>
          <w:smallCaps w:val="false"/>
          <w:color w:val="000000"/>
          <w:spacing w:val="0"/>
          <w:sz w:val="24"/>
          <w:szCs w:val="24"/>
          <w:u w:val="single"/>
        </w:rPr>
      </w:pPr>
      <w:r>
        <w:rPr>
          <w:rFonts w:ascii="Calibri;sans-serif" w:hAnsi="Calibri;sans-serif"/>
          <w:b/>
          <w:i w:val="false"/>
          <w:caps w:val="false"/>
          <w:smallCaps w:val="false"/>
          <w:color w:val="000000"/>
          <w:spacing w:val="0"/>
          <w:sz w:val="24"/>
          <w:szCs w:val="24"/>
          <w:u w:val="single" w:color="000000"/>
        </w:rPr>
        <w:t>4. Bericht der Kassenprüfer</w:t>
      </w:r>
    </w:p>
    <w:p>
      <w:pPr>
        <w:pStyle w:val="Textkrper"/>
        <w:spacing w:before="0" w:after="0"/>
        <w:ind w:left="0" w:right="0" w:hanging="0"/>
        <w:rPr>
          <w:rFonts w:ascii="Calibri;sans-serif" w:hAnsi="Calibri;sans-serif"/>
          <w:b w:val="false"/>
          <w:b w:val="false"/>
          <w:i w:val="false"/>
          <w:i w:val="false"/>
          <w:caps w:val="false"/>
          <w:smallCaps w:val="false"/>
          <w:color w:val="000000"/>
          <w:spacing w:val="0"/>
          <w:sz w:val="24"/>
          <w:szCs w:val="24"/>
        </w:rPr>
      </w:pPr>
      <w:r>
        <w:rPr>
          <w:rFonts w:ascii="Calibri;sans-serif" w:hAnsi="Calibri;sans-serif"/>
          <w:b w:val="false"/>
          <w:i w:val="false"/>
          <w:caps w:val="false"/>
          <w:smallCaps w:val="false"/>
          <w:color w:val="000000"/>
          <w:spacing w:val="0"/>
          <w:sz w:val="24"/>
          <w:szCs w:val="24"/>
        </w:rPr>
        <w:t>Frau Stephanie Schürmann und Herr Walter Englert berichten, dass sie die Kassenprüfung am 26.10.2022 gemeinsam durchgeführt und als ordnungsgemäß vorgefunden haben. Die Einnahmen und Ausgaben sind lückenlos und plausibel dokumentiert. Der Prüfbericht ist als Anlage beigefügt.</w:t>
      </w:r>
    </w:p>
    <w:p>
      <w:pPr>
        <w:pStyle w:val="Textkrper"/>
        <w:spacing w:before="0" w:after="0"/>
        <w:ind w:left="0" w:right="0" w:hanging="0"/>
        <w:rPr>
          <w:rFonts w:ascii="Calibri;sans-serif" w:hAnsi="Calibri;sans-serif"/>
          <w:b w:val="false"/>
          <w:b w:val="false"/>
          <w:i w:val="false"/>
          <w:i w:val="false"/>
          <w:caps w:val="false"/>
          <w:smallCaps w:val="false"/>
          <w:color w:val="000000"/>
          <w:spacing w:val="0"/>
          <w:sz w:val="24"/>
          <w:szCs w:val="24"/>
        </w:rPr>
      </w:pPr>
      <w:r>
        <w:rPr>
          <w:rFonts w:ascii="Calibri;sans-serif" w:hAnsi="Calibri;sans-serif"/>
          <w:b w:val="false"/>
          <w:i w:val="false"/>
          <w:caps w:val="false"/>
          <w:smallCaps w:val="false"/>
          <w:color w:val="000000"/>
          <w:spacing w:val="0"/>
          <w:sz w:val="24"/>
          <w:szCs w:val="24"/>
        </w:rPr>
      </w:r>
    </w:p>
    <w:p>
      <w:pPr>
        <w:pStyle w:val="Textkrper"/>
        <w:spacing w:before="0" w:after="0"/>
        <w:ind w:left="0" w:right="0" w:hanging="0"/>
        <w:rPr>
          <w:b/>
          <w:b/>
          <w:bCs/>
          <w:u w:val="single" w:color="000000"/>
        </w:rPr>
      </w:pPr>
      <w:r>
        <w:rPr>
          <w:rFonts w:ascii="Calibri;sans-serif" w:hAnsi="Calibri;sans-serif"/>
          <w:b/>
          <w:bCs/>
          <w:i w:val="false"/>
          <w:caps w:val="false"/>
          <w:smallCaps w:val="false"/>
          <w:color w:val="000000"/>
          <w:spacing w:val="0"/>
          <w:sz w:val="24"/>
          <w:szCs w:val="24"/>
          <w:u w:val="single" w:color="000000"/>
        </w:rPr>
        <w:t>5. Entlastung des Vorstandes</w:t>
      </w:r>
    </w:p>
    <w:p>
      <w:pPr>
        <w:pStyle w:val="Textkrper"/>
        <w:spacing w:before="0" w:after="0"/>
        <w:ind w:left="0" w:right="0" w:hanging="0"/>
        <w:rPr>
          <w:rFonts w:ascii="Calibri;sans-serif" w:hAnsi="Calibri;sans-serif"/>
          <w:b w:val="false"/>
          <w:b w:val="false"/>
          <w:i w:val="false"/>
          <w:i w:val="false"/>
          <w:caps w:val="false"/>
          <w:smallCaps w:val="false"/>
          <w:color w:val="000000"/>
          <w:spacing w:val="0"/>
          <w:sz w:val="24"/>
          <w:szCs w:val="24"/>
        </w:rPr>
      </w:pPr>
      <w:r>
        <w:rPr>
          <w:rFonts w:ascii="Calibri;sans-serif" w:hAnsi="Calibri;sans-serif"/>
          <w:b w:val="false"/>
          <w:i w:val="false"/>
          <w:caps w:val="false"/>
          <w:smallCaps w:val="false"/>
          <w:color w:val="000000"/>
          <w:spacing w:val="0"/>
          <w:sz w:val="24"/>
          <w:szCs w:val="24"/>
        </w:rPr>
        <w:t xml:space="preserve">Die Kassenprüfer beantragen die Entlastung des gesamten Vorstandes, die mit 6 JA-Stimmen und 3 Enthaltungen ausgesprochen wird. </w:t>
      </w:r>
    </w:p>
    <w:p>
      <w:pPr>
        <w:pStyle w:val="Textkrper"/>
        <w:spacing w:before="0" w:after="0"/>
        <w:ind w:left="0" w:right="0" w:hanging="0"/>
        <w:rPr>
          <w:rFonts w:ascii="Calibri;sans-serif" w:hAnsi="Calibri;sans-serif"/>
          <w:b w:val="false"/>
          <w:b w:val="false"/>
          <w:i w:val="false"/>
          <w:i w:val="false"/>
          <w:caps w:val="false"/>
          <w:smallCaps w:val="false"/>
          <w:color w:val="000000"/>
          <w:spacing w:val="0"/>
          <w:sz w:val="24"/>
          <w:szCs w:val="24"/>
        </w:rPr>
      </w:pPr>
      <w:r>
        <w:rPr>
          <w:rFonts w:ascii="Calibri;sans-serif" w:hAnsi="Calibri;sans-serif"/>
          <w:b w:val="false"/>
          <w:i w:val="false"/>
          <w:caps w:val="false"/>
          <w:smallCaps w:val="false"/>
          <w:color w:val="000000"/>
          <w:spacing w:val="0"/>
          <w:sz w:val="24"/>
          <w:szCs w:val="24"/>
        </w:rPr>
      </w:r>
    </w:p>
    <w:p>
      <w:pPr>
        <w:pStyle w:val="Textkrper"/>
        <w:spacing w:lineRule="auto" w:line="240" w:before="0" w:after="0"/>
        <w:ind w:left="0" w:right="0" w:hanging="0"/>
        <w:rPr>
          <w:b/>
          <w:b/>
          <w:bCs/>
          <w:u w:val="single" w:color="000000"/>
        </w:rPr>
      </w:pPr>
      <w:r>
        <w:rPr>
          <w:rFonts w:ascii="Calibri;sans-serif" w:hAnsi="Calibri;sans-serif"/>
          <w:b/>
          <w:bCs/>
          <w:i w:val="false"/>
          <w:caps w:val="false"/>
          <w:smallCaps w:val="false"/>
          <w:color w:val="000000"/>
          <w:spacing w:val="0"/>
          <w:sz w:val="24"/>
          <w:szCs w:val="24"/>
          <w:u w:val="single" w:color="000000"/>
        </w:rPr>
        <w:t>6. Wahl der Kassenprüfer</w:t>
      </w:r>
    </w:p>
    <w:p>
      <w:pPr>
        <w:pStyle w:val="Western"/>
        <w:spacing w:lineRule="auto" w:line="240" w:before="280" w:after="0"/>
        <w:rPr/>
      </w:pPr>
      <w:r>
        <w:rPr>
          <w:b w:val="false"/>
          <w:i w:val="false"/>
          <w:caps w:val="false"/>
          <w:smallCaps w:val="false"/>
          <w:spacing w:val="0"/>
        </w:rPr>
        <w:t xml:space="preserve">Frau Stefanie Schürmann und Herr Walter Englert werden erneut mit jeweils 8 JA-Stimmen und 1 Enthaltung wieder gewählt. </w:t>
      </w:r>
    </w:p>
    <w:p>
      <w:pPr>
        <w:pStyle w:val="Western"/>
        <w:spacing w:lineRule="auto" w:line="240" w:before="280" w:after="0"/>
        <w:rPr>
          <w:rStyle w:val="Ohne"/>
          <w:rFonts w:ascii="Calibri" w:hAnsi="Calibri" w:eastAsia="Times New Roman" w:cs="Times New Roman"/>
          <w:b w:val="false"/>
          <w:b w:val="false"/>
          <w:i w:val="false"/>
          <w:i w:val="false"/>
          <w:caps w:val="false"/>
          <w:smallCaps w:val="false"/>
          <w:spacing w:val="0"/>
        </w:rPr>
      </w:pPr>
      <w:r>
        <w:rPr>
          <w:rFonts w:eastAsia="Times New Roman" w:cs="Times New Roman"/>
          <w:b w:val="false"/>
          <w:i w:val="false"/>
          <w:caps w:val="false"/>
          <w:smallCaps w:val="false"/>
          <w:spacing w:val="0"/>
        </w:rPr>
      </w:r>
    </w:p>
    <w:p>
      <w:pPr>
        <w:pStyle w:val="Western"/>
        <w:spacing w:lineRule="auto" w:line="240" w:before="280" w:after="0"/>
        <w:rPr/>
      </w:pPr>
      <w:r>
        <w:rPr>
          <w:rStyle w:val="Ohne"/>
          <w:rFonts w:eastAsia="Times New Roman" w:cs="Times New Roman"/>
          <w:b w:val="false"/>
          <w:i w:val="false"/>
          <w:caps w:val="false"/>
          <w:smallCaps w:val="false"/>
          <w:spacing w:val="0"/>
        </w:rPr>
        <w:t xml:space="preserve">Mirca Tittmann </w:t>
      </w:r>
    </w:p>
    <w:sectPr>
      <w:headerReference w:type="default" r:id="rId3"/>
      <w:footerReference w:type="default" r:id="rId4"/>
      <w:type w:val="nextPage"/>
      <w:pgSz w:w="11906" w:h="16838"/>
      <w:pgMar w:left="1134" w:right="1020" w:gutter="0" w:header="709" w:top="766" w:footer="360" w:bottom="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Helvetica">
    <w:altName w:val="Arial"/>
    <w:charset w:val="01"/>
    <w:family w:val="roman"/>
    <w:pitch w:val="variable"/>
  </w:font>
  <w:font w:name="Calibri">
    <w:charset w:val="01"/>
    <w:family w:val="roman"/>
    <w:pitch w:val="variable"/>
  </w:font>
  <w:font w:name="Times Roman">
    <w:altName w:val="Times New Roman"/>
    <w:charset w:val="01"/>
    <w:family w:val="roman"/>
    <w:pitch w:val="variable"/>
  </w:font>
  <w:font w:name="ヒラギノ角ゴ StdN W8">
    <w:charset w:val="01"/>
    <w:family w:val="roman"/>
    <w:pitch w:val="variable"/>
  </w:font>
  <w:font w:name="Calibri">
    <w:altName w:val="sans-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undFuzeilen"/>
      <w:tabs>
        <w:tab w:val="clear" w:pos="9020"/>
        <w:tab w:val="center" w:pos="4873" w:leader="none"/>
        <w:tab w:val="right" w:pos="9726" w:leader="none"/>
      </w:tabs>
      <w:rPr>
        <w:sz w:val="16"/>
        <w:szCs w:val="16"/>
      </w:rPr>
    </w:pPr>
    <w:r>
      <w:rPr>
        <w:sz w:val="16"/>
        <w:szCs w:val="16"/>
      </w:rPr>
      <w:t>Verein der Freunde und Förderer</w:t>
      <w:tab/>
      <w:t>Geschäftsstelle</w:t>
      <w:tab/>
      <w:t>Bankverbindung:</w:t>
    </w:r>
  </w:p>
  <w:p>
    <w:pPr>
      <w:pStyle w:val="KopfundFuzeilen"/>
      <w:tabs>
        <w:tab w:val="clear" w:pos="9020"/>
        <w:tab w:val="center" w:pos="4873" w:leader="none"/>
        <w:tab w:val="right" w:pos="9726" w:leader="none"/>
      </w:tabs>
      <w:rPr>
        <w:sz w:val="16"/>
        <w:szCs w:val="16"/>
      </w:rPr>
    </w:pPr>
    <w:r>
      <w:rPr>
        <w:sz w:val="16"/>
        <w:szCs w:val="16"/>
      </w:rPr>
      <w:t>des EMGs der Stadt Hürth e.V.</w:t>
      <w:tab/>
      <w:t>Kristina Dorsch-Tein</w:t>
      <w:tab/>
      <w:t>IBAN: DE 47 3706 2365 0102 7270 10</w:t>
    </w:r>
  </w:p>
  <w:p>
    <w:pPr>
      <w:pStyle w:val="KopfundFuzeilen"/>
      <w:tabs>
        <w:tab w:val="clear" w:pos="9020"/>
        <w:tab w:val="center" w:pos="4873" w:leader="none"/>
        <w:tab w:val="right" w:pos="9726" w:leader="none"/>
      </w:tabs>
      <w:rPr>
        <w:sz w:val="16"/>
        <w:szCs w:val="16"/>
      </w:rPr>
    </w:pPr>
    <w:r>
      <w:rPr>
        <w:sz w:val="16"/>
        <w:szCs w:val="16"/>
      </w:rPr>
      <w:t xml:space="preserve">Web:   </w:t>
    </w:r>
    <w:r>
      <w:rPr>
        <w:color w:val="0433FF"/>
        <w:sz w:val="16"/>
        <w:szCs w:val="16"/>
        <w:u w:val="none" w:color="0433FF"/>
      </w:rPr>
      <w:t>foerderverein-emg.de</w:t>
    </w:r>
    <w:r>
      <w:rPr>
        <w:sz w:val="16"/>
        <w:szCs w:val="16"/>
      </w:rPr>
      <w:tab/>
      <w:t xml:space="preserve">       Karl-Kuenen-Strasse 22        </w:t>
      <w:tab/>
      <w:t>BIC: GENODED1FHH</w:t>
    </w:r>
  </w:p>
  <w:p>
    <w:pPr>
      <w:pStyle w:val="KopfundFuzeilen"/>
      <w:tabs>
        <w:tab w:val="clear" w:pos="9020"/>
        <w:tab w:val="center" w:pos="4873" w:leader="none"/>
        <w:tab w:val="right" w:pos="9726" w:leader="none"/>
      </w:tabs>
      <w:rPr/>
    </w:pPr>
    <w:r>
      <w:rPr>
        <w:sz w:val="16"/>
        <w:szCs w:val="16"/>
      </w:rPr>
      <w:t xml:space="preserve">Email: </w:t>
    </w:r>
    <w:hyperlink r:id="rId1">
      <w:r>
        <w:rPr>
          <w:rStyle w:val="Hyperlink0"/>
        </w:rPr>
        <w:t>vorstand@foerderverein-emg.de</w:t>
      </w:r>
    </w:hyperlink>
    <w:r>
      <w:rPr>
        <w:rStyle w:val="Ohne"/>
        <w:sz w:val="16"/>
        <w:szCs w:val="16"/>
      </w:rPr>
      <w:tab/>
      <w:t>50354 Hürth</w:t>
      <w:tab/>
      <w:t>Volksbank Rhein-Erft-Köln eG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undFuzeilen"/>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Helvetica" w:hAnsi="Helvetica" w:eastAsia="Arial Unicode MS" w:cs="Arial Unicode MS"/>
      <w:color w:val="000000"/>
      <w:kern w:val="0"/>
      <w:sz w:val="22"/>
      <w:szCs w:val="22"/>
      <w:u w:val="none" w:color="000000"/>
      <w:lang w:val="de-DE" w:eastAsia="de-DE" w:bidi="ar-SA"/>
      <w14:textOutline w14:w="12700" w14:cap="flat" w14:cmpd="sng" w14:algn="ctr">
        <w14:noFill/>
        <w14:prstDash w14:val="solid"/>
        <w14:miter w14:lim="400000"/>
      </w14:textOutline>
    </w:rPr>
  </w:style>
  <w:style w:type="character" w:styleId="DefaultParagraphFont" w:default="1">
    <w:name w:val="Default Paragraph Font"/>
    <w:uiPriority w:val="1"/>
    <w:semiHidden/>
    <w:unhideWhenUsed/>
    <w:qFormat/>
    <w:rPr/>
  </w:style>
  <w:style w:type="character" w:styleId="Internetverknpfung">
    <w:name w:val="Internetverknüpfung"/>
    <w:qFormat/>
    <w:rPr>
      <w:color w:val="000080"/>
      <w:u w:val="single"/>
      <w:lang w:val="zxx" w:eastAsia="zxx" w:bidi="zxx"/>
    </w:rPr>
  </w:style>
  <w:style w:type="character" w:styleId="Ohne" w:customStyle="1">
    <w:name w:val="Ohne"/>
    <w:qFormat/>
    <w:rPr/>
  </w:style>
  <w:style w:type="character" w:styleId="Hyperlink0" w:customStyle="1">
    <w:name w:val="Hyperlink.0"/>
    <w:basedOn w:val="Ohne"/>
    <w:qFormat/>
    <w:rPr>
      <w:outline w:val="false"/>
      <w:color w:val="0000FF"/>
      <w:sz w:val="16"/>
      <w:szCs w:val="16"/>
      <w:u w:val="single" w:color="0000FF"/>
    </w:rPr>
  </w:style>
  <w:style w:type="paragraph" w:styleId="Berschrift">
    <w:name w:val="Überschrift"/>
    <w:basedOn w:val="Normal"/>
    <w:next w:val="Textkrper"/>
    <w:qFormat/>
    <w:pPr>
      <w:keepNext w:val="true"/>
      <w:spacing w:before="240" w:after="120"/>
    </w:pPr>
    <w:rPr>
      <w:rFonts w:ascii="Carlito" w:hAnsi="Carlito" w:eastAsia="DejaVu Sans" w:cs="DejaVu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style>
  <w:style w:type="paragraph" w:styleId="KopfundFuzeilen" w:customStyle="1">
    <w:name w:val="Kopf- und Fußzeilen"/>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u w:val="none" w:color="000000"/>
      <w:lang w:val="de-DE" w:eastAsia="de-DE" w:bidi="ar-SA"/>
      <w14:textOutline w14:w="12700" w14:cap="flat" w14:cmpd="sng" w14:algn="ctr">
        <w14:noFill/>
        <w14:prstDash w14:val="solid"/>
        <w14:miter w14:lim="400000"/>
      </w14:textOutline>
    </w:rPr>
  </w:style>
  <w:style w:type="paragraph" w:styleId="TextA" w:customStyle="1">
    <w:name w:val="Text A"/>
    <w:qFormat/>
    <w:pPr>
      <w:widowControl/>
      <w:suppressAutoHyphens w:val="true"/>
      <w:bidi w:val="0"/>
      <w:spacing w:before="0" w:after="0"/>
      <w:jc w:val="left"/>
    </w:pPr>
    <w:rPr>
      <w:rFonts w:ascii="Helvetica" w:hAnsi="Helvetica" w:eastAsia="Helvetica" w:cs="Helvetica"/>
      <w:color w:val="000000"/>
      <w:kern w:val="0"/>
      <w:sz w:val="22"/>
      <w:szCs w:val="22"/>
      <w:u w:val="none" w:color="000000"/>
      <w:lang w:val="de-DE" w:eastAsia="de-DE" w:bidi="ar-SA"/>
      <w14:textOutline w14:w="12700" w14:cap="flat" w14:cmpd="sng" w14:algn="ctr">
        <w14:noFill/>
        <w14:prstDash w14:val="solid"/>
        <w14:miter w14:lim="400000"/>
      </w14:textOutline>
    </w:rPr>
  </w:style>
  <w:style w:type="paragraph" w:styleId="Western" w:customStyle="1">
    <w:name w:val="western"/>
    <w:basedOn w:val="Normal"/>
    <w:qFormat/>
    <w:rsid w:val="006062f5"/>
    <w:pPr>
      <w:spacing w:lineRule="auto" w:line="276" w:beforeAutospacing="1" w:after="144"/>
    </w:pPr>
    <w:rPr>
      <w:rFonts w:ascii="Calibri" w:hAnsi="Calibri" w:eastAsia="Times New Roman" w:cs="Calibri"/>
      <w:sz w:val="24"/>
      <w:szCs w:val="24"/>
      <w14:textOutline w14:w="0" w14:cap="rnd" w14:cmpd="sng" w14:algn="ctr">
        <w14:noFill/>
        <w14:prstDash w14:val="solid"/>
        <w14:bevel/>
      </w14:textOutline>
    </w:rPr>
  </w:style>
  <w:style w:type="paragraph" w:styleId="Rahmeninhalt">
    <w:name w:val="Rahmeninhalt"/>
    <w:basedOn w:val="Normal"/>
    <w:qFormat/>
    <w:pPr/>
    <w:rPr/>
  </w:style>
  <w:style w:type="paragraph" w:styleId="KopfundFuzeile">
    <w:name w:val="Kopf- und Fußzeile"/>
    <w:basedOn w:val="Normal"/>
    <w:qFormat/>
    <w:pPr/>
    <w:rPr/>
  </w:style>
  <w:style w:type="paragraph" w:styleId="Kopfzeile">
    <w:name w:val="Header"/>
    <w:basedOn w:val="KopfundFuzeile"/>
    <w:pPr/>
    <w:rPr/>
  </w:style>
  <w:style w:type="paragraph" w:styleId="Fuzeile">
    <w:name w:val="Footer"/>
    <w:basedOn w:val="KopfundFuzeile"/>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vorstand@foerderverein-emg.de" TargetMode="External"/>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Application>Collabora_Office/22.05.7.2$Linux_X86_64 LibreOffice_project/8f42f09a5e5c86bbbb3fa1d43250289dc4405b8e</Application>
  <AppVersion>15.0000</AppVersion>
  <Pages>1</Pages>
  <Words>231</Words>
  <Characters>1576</Characters>
  <CharactersWithSpaces>1815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2022-02-03T18:47:00Z</dcterms:created>
  <dc:creator>Ute Blauhut</dc:creator>
  <dc:description/>
  <dc:language>de-DE</dc:language>
  <cp:lastModifiedBy/>
  <dcterms:modified xsi:type="dcterms:W3CDTF">2022-11-23T12:10:39Z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